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F67EB7" w:rsidRDefault="0090396F">
      <w:bookmarkStart w:id="0" w:name="_gjdgxs" w:colFirst="0" w:colLast="0"/>
      <w:bookmarkStart w:id="1" w:name="_GoBack"/>
      <w:bookmarkEnd w:id="0"/>
      <w:bookmarkEnd w:id="1"/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__word________    The smallest form of communication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___sentence_______    Word group that begins with a capital letter and ends with a period, exclamation point, or question mark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__Pronoun________    I (we), you (yours), he, she, it (they)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 xml:space="preserve">preposition__________    In, at, on, off, from, near, by, behind, </w:t>
      </w:r>
      <w:proofErr w:type="spellStart"/>
      <w:r>
        <w:rPr>
          <w:rFonts w:ascii="Helvetica Neue" w:eastAsia="Helvetica Neue" w:hAnsi="Helvetica Neue" w:cs="Helvetica Neue"/>
          <w:color w:val="2D3B45"/>
          <w:highlight w:val="white"/>
        </w:rPr>
        <w:t>through</w:t>
      </w:r>
      <w:proofErr w:type="spellEnd"/>
      <w:r>
        <w:rPr>
          <w:rFonts w:ascii="Helvetica Neue" w:eastAsia="Helvetica Neue" w:hAnsi="Helvetica Neue" w:cs="Helvetica Neue"/>
          <w:color w:val="2D3B45"/>
          <w:highlight w:val="white"/>
        </w:rPr>
        <w:t>, over, into, onto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__appositive________    Disneyland,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the happiest place on earth</w:t>
      </w:r>
      <w:r>
        <w:rPr>
          <w:rFonts w:ascii="Helvetica Neue" w:eastAsia="Helvetica Neue" w:hAnsi="Helvetica Neue" w:cs="Helvetica Neue"/>
          <w:color w:val="2D3B45"/>
          <w:highlight w:val="white"/>
        </w:rPr>
        <w:t>, is a billion-dollar enterprise.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absolute    __________    The verb or auxiliary changes form to agree with the person and the number of the subject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__verbal phras</w:t>
      </w:r>
      <w:r>
        <w:rPr>
          <w:rFonts w:ascii="Helvetica Neue" w:eastAsia="Helvetica Neue" w:hAnsi="Helvetica Neue" w:cs="Helvetica Neue"/>
          <w:color w:val="2D3B45"/>
          <w:highlight w:val="white"/>
        </w:rPr>
        <w:t>e________    The girl,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her eyes weeping</w:t>
      </w:r>
      <w:r>
        <w:rPr>
          <w:rFonts w:ascii="Helvetica Neue" w:eastAsia="Helvetica Neue" w:hAnsi="Helvetica Neue" w:cs="Helvetica Neue"/>
          <w:color w:val="2D3B45"/>
          <w:highlight w:val="white"/>
        </w:rPr>
        <w:t>, hugged her cat.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number__________    Expressed as a singular (one) or plural (more than one)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____person______    Subject, object, and possessive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adverbial clause__________    A group of words that appear in verb p</w:t>
      </w:r>
      <w:r>
        <w:rPr>
          <w:rFonts w:ascii="Helvetica Neue" w:eastAsia="Helvetica Neue" w:hAnsi="Helvetica Neue" w:cs="Helvetica Neue"/>
          <w:color w:val="2D3B45"/>
          <w:highlight w:val="white"/>
        </w:rPr>
        <w:t>hrases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clause__________    A word group that pairs a subject with a predicate or verbal phrase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 verb_________     Ran, sleep, wake, jump, dance, walk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_tense_________    Past, present, and future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agreement__________   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As we drove into town</w:t>
      </w:r>
      <w:r>
        <w:rPr>
          <w:rFonts w:ascii="Helvetica Neue" w:eastAsia="Helvetica Neue" w:hAnsi="Helvetica Neue" w:cs="Helvetica Neue"/>
          <w:color w:val="2D3B45"/>
          <w:highlight w:val="white"/>
        </w:rPr>
        <w:t>, we saw the</w:t>
      </w:r>
      <w:r>
        <w:rPr>
          <w:rFonts w:ascii="Helvetica Neue" w:eastAsia="Helvetica Neue" w:hAnsi="Helvetica Neue" w:cs="Helvetica Neue"/>
          <w:color w:val="2D3B45"/>
          <w:highlight w:val="white"/>
        </w:rPr>
        <w:t xml:space="preserve"> neon lights.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_noun_________    The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dog</w:t>
      </w:r>
      <w:r>
        <w:rPr>
          <w:rFonts w:ascii="Helvetica Neue" w:eastAsia="Helvetica Neue" w:hAnsi="Helvetica Neue" w:cs="Helvetica Neue"/>
          <w:color w:val="2D3B45"/>
          <w:highlight w:val="white"/>
        </w:rPr>
        <w:t> lying on the couch belongs to my sister.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_prepositional phrase_________    The phrase works as a noun, a modifier, or an absolute. It does not work as a verb or predicate.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  <w:t>Subject</w:t>
      </w:r>
      <w:r>
        <w:rPr>
          <w:rFonts w:ascii="Helvetica Neue" w:eastAsia="Helvetica Neue" w:hAnsi="Helvetica Neue" w:cs="Helvetica Neue"/>
          <w:color w:val="2D3B45"/>
          <w:highlight w:val="white"/>
        </w:rPr>
        <w:t>__________    The direct object, t</w:t>
      </w:r>
      <w:r>
        <w:rPr>
          <w:rFonts w:ascii="Helvetica Neue" w:eastAsia="Helvetica Neue" w:hAnsi="Helvetica Neue" w:cs="Helvetica Neue"/>
          <w:color w:val="2D3B45"/>
          <w:highlight w:val="white"/>
        </w:rPr>
        <w:t>he subject complement, the indirect object, and the object complement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Pronoun__________   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She</w:t>
      </w:r>
      <w:r>
        <w:rPr>
          <w:rFonts w:ascii="Helvetica Neue" w:eastAsia="Helvetica Neue" w:hAnsi="Helvetica Neue" w:cs="Helvetica Neue"/>
          <w:color w:val="2D3B45"/>
          <w:highlight w:val="white"/>
        </w:rPr>
        <w:t> is digging in the dirt.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_object of a preposition_________   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With the hammer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lastRenderedPageBreak/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___transitive verb_______    I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eat</w:t>
      </w:r>
      <w:r>
        <w:rPr>
          <w:rFonts w:ascii="Helvetica Neue" w:eastAsia="Helvetica Neue" w:hAnsi="Helvetica Neue" w:cs="Helvetica Neue"/>
          <w:color w:val="2D3B45"/>
          <w:highlight w:val="white"/>
        </w:rPr>
        <w:t> yogurt. I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walked</w:t>
      </w:r>
      <w:r>
        <w:rPr>
          <w:rFonts w:ascii="Helvetica Neue" w:eastAsia="Helvetica Neue" w:hAnsi="Helvetica Neue" w:cs="Helvetica Neue"/>
          <w:color w:val="2D3B45"/>
          <w:highlight w:val="white"/>
        </w:rPr>
        <w:t> the dog.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 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 xml:space="preserve">case__________    </w:t>
      </w:r>
      <w:r>
        <w:rPr>
          <w:rFonts w:ascii="Helvetica Neue" w:eastAsia="Helvetica Neue" w:hAnsi="Helvetica Neue" w:cs="Helvetica Neue"/>
          <w:color w:val="2D3B45"/>
          <w:highlight w:val="white"/>
        </w:rPr>
        <w:t>I gave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you</w:t>
      </w:r>
      <w:r>
        <w:rPr>
          <w:rFonts w:ascii="Helvetica Neue" w:eastAsia="Helvetica Neue" w:hAnsi="Helvetica Neue" w:cs="Helvetica Neue"/>
          <w:color w:val="2D3B45"/>
          <w:highlight w:val="white"/>
        </w:rPr>
        <w:t> a D.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_indirect object_________    Near her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 garden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__Noun________    College, Davy's, spring, books, money, stress, education, achievement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___modifier_______    A word, phrase, or clause that describes, limits, or qualifies another word or wor</w:t>
      </w:r>
      <w:r>
        <w:rPr>
          <w:rFonts w:ascii="Helvetica Neue" w:eastAsia="Helvetica Neue" w:hAnsi="Helvetica Neue" w:cs="Helvetica Neue"/>
          <w:color w:val="2D3B45"/>
          <w:highlight w:val="white"/>
        </w:rPr>
        <w:t>d group.</w:t>
      </w:r>
    </w:p>
    <w:sectPr w:rsidR="00F67EB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Helvetica Neue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E0NjE3MTE1NDS2MDJU0lEKTi0uzszPAykwrAUADOeU9CwAAAA="/>
  </w:docVars>
  <w:rsids>
    <w:rsidRoot w:val="00F67EB7"/>
    <w:rsid w:val="0090396F"/>
    <w:rsid w:val="00F6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F1F38D-C259-41F9-83EA-E77CF2B5A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Nyamari</dc:creator>
  <cp:lastModifiedBy>User</cp:lastModifiedBy>
  <cp:revision>2</cp:revision>
  <dcterms:created xsi:type="dcterms:W3CDTF">2020-01-31T08:59:00Z</dcterms:created>
  <dcterms:modified xsi:type="dcterms:W3CDTF">2020-01-31T08:59:00Z</dcterms:modified>
</cp:coreProperties>
</file>